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65" w:rsidRPr="00B17F97" w:rsidRDefault="00981765" w:rsidP="009817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7F97">
        <w:rPr>
          <w:rFonts w:ascii="Times New Roman" w:hAnsi="Times New Roman" w:cs="Times New Roman"/>
          <w:b/>
          <w:sz w:val="20"/>
          <w:szCs w:val="20"/>
        </w:rPr>
        <w:t xml:space="preserve">График </w:t>
      </w:r>
      <w:proofErr w:type="spellStart"/>
      <w:r w:rsidRPr="00B17F97">
        <w:rPr>
          <w:rFonts w:ascii="Times New Roman" w:hAnsi="Times New Roman" w:cs="Times New Roman"/>
          <w:b/>
          <w:sz w:val="20"/>
          <w:szCs w:val="20"/>
        </w:rPr>
        <w:t>онлайн-консультаций</w:t>
      </w:r>
      <w:proofErr w:type="spellEnd"/>
    </w:p>
    <w:p w:rsidR="005D1617" w:rsidRPr="00B17F97" w:rsidRDefault="005D1617" w:rsidP="009817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7F97">
        <w:rPr>
          <w:rFonts w:ascii="Times New Roman" w:hAnsi="Times New Roman" w:cs="Times New Roman"/>
          <w:b/>
          <w:sz w:val="20"/>
          <w:szCs w:val="20"/>
        </w:rPr>
        <w:t>С 16 по 19 июня 2020 г.</w:t>
      </w:r>
    </w:p>
    <w:p w:rsidR="00981765" w:rsidRPr="00B17F97" w:rsidRDefault="00981765" w:rsidP="009817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1298" w:type="dxa"/>
        <w:tblInd w:w="-459" w:type="dxa"/>
        <w:tblLayout w:type="fixed"/>
        <w:tblLook w:val="04A0"/>
      </w:tblPr>
      <w:tblGrid>
        <w:gridCol w:w="567"/>
        <w:gridCol w:w="993"/>
        <w:gridCol w:w="1251"/>
        <w:gridCol w:w="1725"/>
        <w:gridCol w:w="1842"/>
        <w:gridCol w:w="1259"/>
        <w:gridCol w:w="1575"/>
        <w:gridCol w:w="2086"/>
      </w:tblGrid>
      <w:tr w:rsidR="001B3E12" w:rsidRPr="00B17F97" w:rsidTr="001B3E12">
        <w:tc>
          <w:tcPr>
            <w:tcW w:w="567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3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муниципалитета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проведения </w:t>
            </w: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онлайн-консультации</w:t>
            </w:r>
            <w:proofErr w:type="spellEnd"/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1B3E12" w:rsidRPr="00B17F97" w:rsidRDefault="001B3E12" w:rsidP="00DA2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ведущего </w:t>
            </w: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онлайн-консультацию</w:t>
            </w:r>
            <w:proofErr w:type="spellEnd"/>
          </w:p>
        </w:tc>
        <w:tc>
          <w:tcPr>
            <w:tcW w:w="1259" w:type="dxa"/>
            <w:vAlign w:val="center"/>
          </w:tcPr>
          <w:p w:rsidR="001B3E12" w:rsidRPr="00B17F97" w:rsidRDefault="001B3E12" w:rsidP="00FB3EAD">
            <w:pPr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ФИО ответственного лица</w:t>
            </w:r>
          </w:p>
        </w:tc>
        <w:tc>
          <w:tcPr>
            <w:tcW w:w="1575" w:type="dxa"/>
            <w:vAlign w:val="center"/>
          </w:tcPr>
          <w:p w:rsidR="001B3E12" w:rsidRPr="00B17F97" w:rsidRDefault="001B3E12" w:rsidP="00FB3EAD">
            <w:pPr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2086" w:type="dxa"/>
            <w:vAlign w:val="center"/>
          </w:tcPr>
          <w:p w:rsidR="001B3E12" w:rsidRPr="00B17F97" w:rsidRDefault="001B3E12" w:rsidP="00FB3EAD">
            <w:pPr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в муниципалитете, на который выпускники могут направить вопросы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16.06.2020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«Человек»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C87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Алексеева А.Н.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Адайбаева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89878783341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16.06.2020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«Окислительно-восстановительная реакция»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Мингажева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259" w:type="dxa"/>
          </w:tcPr>
          <w:p w:rsidR="001B3E12" w:rsidRPr="00B17F97" w:rsidRDefault="001B3E12" w:rsidP="0052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Адайбаева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575" w:type="dxa"/>
          </w:tcPr>
          <w:p w:rsidR="001B3E12" w:rsidRPr="00B17F97" w:rsidRDefault="001B3E12" w:rsidP="0052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89878783341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</w:t>
            </w:r>
          </w:p>
          <w:p w:rsidR="001B3E12" w:rsidRPr="00B17F97" w:rsidRDefault="001B3E12" w:rsidP="00FA62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Задание №15</w:t>
            </w:r>
          </w:p>
          <w:p w:rsidR="001B3E12" w:rsidRPr="00B17F97" w:rsidRDefault="001B3E12" w:rsidP="00FA62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«Неравенства»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Нагаева Р.Г.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16.06.2020</w:t>
            </w:r>
          </w:p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5,6 (или 24,25)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Ахтямова</w:t>
            </w:r>
            <w:proofErr w:type="spellEnd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Л.Р.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</w:tcPr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Патрина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575" w:type="dxa"/>
          </w:tcPr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89174252185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Урок №6 «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Термодинамика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Тухватуллин</w:t>
            </w:r>
            <w:proofErr w:type="spellEnd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Задания № 14 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«Вычислимость. Эквивалентность алгоритмических моделей»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Задания № 16 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«Позиционные системы счисления»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Хамидуллина</w:t>
            </w:r>
            <w:proofErr w:type="spellEnd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2086" w:type="dxa"/>
          </w:tcPr>
          <w:p w:rsidR="001B3E12" w:rsidRPr="00B17F97" w:rsidRDefault="000972C0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16.06.2020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Английский язык 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Устная часть. Часть3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Бойко Л.А.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1B3E12" w:rsidRPr="00B17F97" w:rsidRDefault="001B3E12" w:rsidP="00EF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16.06.2020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Задания по хронологической последовательности, систематизации информации, вопросы на поиск соответствия, соотнесение терминов с определением»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Курова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16.06.2020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 поток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Тема: Экономика. 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Трудные вопросы экономики.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Шин Р.Ф.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16.06.2020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2 поток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Экономика. Трудные вопросы экономики.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Шин Р.Ф.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17.06.2020</w:t>
            </w:r>
          </w:p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«Окислительно-восстановительная реакция»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Мингажева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259" w:type="dxa"/>
          </w:tcPr>
          <w:p w:rsidR="001B3E12" w:rsidRPr="00B17F97" w:rsidRDefault="001B3E12" w:rsidP="0052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Адайбаева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575" w:type="dxa"/>
          </w:tcPr>
          <w:p w:rsidR="001B3E12" w:rsidRPr="00B17F97" w:rsidRDefault="001B3E12" w:rsidP="0052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89878783341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17.06.2020</w:t>
            </w:r>
          </w:p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«Генетика»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C87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Таратунина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Адайбаева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89878783341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2E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17.06.2020 10.00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16.Пунктуация в сложносочиненном предложении и простом предложении с однородными членами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Селивёрстова</w:t>
            </w:r>
          </w:p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А.Ю.</w:t>
            </w:r>
          </w:p>
        </w:tc>
        <w:tc>
          <w:tcPr>
            <w:tcW w:w="1259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Патрина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575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89174252185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17.06.2020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</w:t>
            </w:r>
          </w:p>
          <w:p w:rsidR="001B3E12" w:rsidRPr="00B17F97" w:rsidRDefault="001B3E12" w:rsidP="00FA62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Задание №11</w:t>
            </w:r>
          </w:p>
          <w:p w:rsidR="001B3E12" w:rsidRPr="00B17F97" w:rsidRDefault="001B3E12" w:rsidP="00FA62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«Текстовые задачи на движение, смеси»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Милехина</w:t>
            </w:r>
            <w:proofErr w:type="spellEnd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Т.В.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17.06.2020</w:t>
            </w:r>
          </w:p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поток </w:t>
            </w: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</w:t>
            </w: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Органы государственной власти РФ.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Рахимов Г.Г.</w:t>
            </w:r>
          </w:p>
        </w:tc>
        <w:tc>
          <w:tcPr>
            <w:tcW w:w="1259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17.06.2020</w:t>
            </w:r>
          </w:p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поток </w:t>
            </w: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</w:t>
            </w: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Органы государственной власти РФ.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Рахимов Г.Г.</w:t>
            </w:r>
          </w:p>
        </w:tc>
        <w:tc>
          <w:tcPr>
            <w:tcW w:w="1259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17.06.2020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Урок №7 «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Электростатика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Гайсина Ф.Р.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17.06.2020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Задания № 17 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«Использование инструментов поисковых систем (формирование запросов)»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Задания № 18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«Высказывания, логические операции, кванторы, истинность высказывания»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Каюшкина</w:t>
            </w:r>
            <w:proofErr w:type="spellEnd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Л.А.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</w:t>
            </w:r>
            <w:r w:rsidRPr="00B1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Английский </w:t>
            </w: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язык 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</w:t>
            </w: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Устная часть на ЕГЭ. Разбор заданий № 41, № 42.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Иноземцева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А.М.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89870378240, </w:t>
            </w:r>
            <w:r w:rsidRPr="00B1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89053531907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17.06.2020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 Россия в период Смуты. Как писать Эссе по истории, как работать с текстом на вопросы 20-23, разбор карт по вопросам 13-16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Поляков Р.Г.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B12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18.06.2020</w:t>
            </w:r>
          </w:p>
          <w:p w:rsidR="001B3E12" w:rsidRPr="00B17F97" w:rsidRDefault="001B3E12" w:rsidP="00B12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«Окислительно-восстановительная реакция»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Мингажева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259" w:type="dxa"/>
          </w:tcPr>
          <w:p w:rsidR="001B3E12" w:rsidRPr="00B17F97" w:rsidRDefault="001B3E12" w:rsidP="0052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Адайбаева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575" w:type="dxa"/>
          </w:tcPr>
          <w:p w:rsidR="001B3E12" w:rsidRPr="00B17F97" w:rsidRDefault="001B3E12" w:rsidP="0052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89878783341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E62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18.06.2020</w:t>
            </w:r>
          </w:p>
          <w:p w:rsidR="001B3E12" w:rsidRPr="00B17F97" w:rsidRDefault="001B3E12" w:rsidP="00FE62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«Цикл развития растений»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C87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Таратунина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Адайбаева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89878783341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18.06.2020</w:t>
            </w:r>
          </w:p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 поток</w:t>
            </w:r>
          </w:p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Конституция Российской Федерации. Основы конституционного строя РФ.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Рахимов Г.Г.</w:t>
            </w:r>
          </w:p>
        </w:tc>
        <w:tc>
          <w:tcPr>
            <w:tcW w:w="1259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18.06.2020</w:t>
            </w:r>
          </w:p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2 поток</w:t>
            </w:r>
          </w:p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Конституция Российской Федерации. Основы конституционного строя РФ.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Рахимов Г.Г.</w:t>
            </w:r>
          </w:p>
        </w:tc>
        <w:tc>
          <w:tcPr>
            <w:tcW w:w="1259" w:type="dxa"/>
          </w:tcPr>
          <w:p w:rsidR="001B3E12" w:rsidRPr="00B17F97" w:rsidRDefault="001B3E1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18.06.2020 </w:t>
            </w:r>
          </w:p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№20 или 21 (постановка тире)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Сухова Т.Г.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Патрина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89174252185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18.06.2020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</w:t>
            </w:r>
          </w:p>
          <w:p w:rsidR="001B3E12" w:rsidRPr="00B17F97" w:rsidRDefault="001B3E12" w:rsidP="00FA62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Задание №13</w:t>
            </w:r>
          </w:p>
          <w:p w:rsidR="001B3E12" w:rsidRPr="00B17F97" w:rsidRDefault="001B3E12" w:rsidP="00FA62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«Тригонометрия»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Карюгина</w:t>
            </w:r>
            <w:proofErr w:type="spellEnd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Н.Е.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18.06.2020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Урок №8 «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Законы постоянного тока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Галимова</w:t>
            </w:r>
            <w:proofErr w:type="spellEnd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Р.И.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18.06.2020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Задания № 13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Тема: «Дискретное (цифровое) представление текстовой, графической, 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звуковой информации и видеоинформации. Единицы измерения количества информации»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Задания № 15</w:t>
            </w:r>
          </w:p>
          <w:p w:rsidR="001B3E12" w:rsidRPr="00B17F97" w:rsidRDefault="001B3E12" w:rsidP="00AC150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«Описание (информационная модель) реального объекта и процесса, соответствие описания объекту и целям описания. Схемы, таблицы, графики, формулы как описания»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Шотт</w:t>
            </w:r>
            <w:proofErr w:type="spellEnd"/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18.06.2020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Английский язык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 Устная часть. Часть 4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Гумерова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Т.Л.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D76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18.06.2020</w:t>
            </w:r>
          </w:p>
          <w:p w:rsidR="001B3E12" w:rsidRPr="00B17F97" w:rsidRDefault="001B3E1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 Россия в период Смуты. Как писать Эссе по истории, как работать с текстом на вопросы 20-23, разбор карт по вопросам 13-16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Поляков Р.Г.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E12" w:rsidRPr="00B17F97" w:rsidTr="001B3E12">
        <w:tc>
          <w:tcPr>
            <w:tcW w:w="567" w:type="dxa"/>
          </w:tcPr>
          <w:p w:rsidR="001B3E12" w:rsidRPr="00B17F97" w:rsidRDefault="001B3E12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1B3E12" w:rsidRPr="00B17F97" w:rsidRDefault="001B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1B3E12" w:rsidRPr="00B17F97" w:rsidRDefault="001B3E12" w:rsidP="0055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19.06.2020 11.00</w:t>
            </w:r>
          </w:p>
        </w:tc>
        <w:tc>
          <w:tcPr>
            <w:tcW w:w="1725" w:type="dxa"/>
            <w:vAlign w:val="center"/>
          </w:tcPr>
          <w:p w:rsidR="001B3E12" w:rsidRPr="00B17F97" w:rsidRDefault="001B3E1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1B3E12" w:rsidRPr="00B17F97" w:rsidRDefault="001B3E1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Задание №17</w:t>
            </w: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B3E12" w:rsidRPr="00B17F97" w:rsidRDefault="001B3E12" w:rsidP="008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«Причастный и деепричастный обороты. Выделение причастного и деепричастного оборотов запятыми»</w:t>
            </w:r>
          </w:p>
        </w:tc>
        <w:tc>
          <w:tcPr>
            <w:tcW w:w="1842" w:type="dxa"/>
            <w:vAlign w:val="center"/>
          </w:tcPr>
          <w:p w:rsidR="001B3E12" w:rsidRPr="00B17F97" w:rsidRDefault="001B3E1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Щепина О.М.</w:t>
            </w:r>
          </w:p>
        </w:tc>
        <w:tc>
          <w:tcPr>
            <w:tcW w:w="1259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Патрина</w:t>
            </w:r>
            <w:proofErr w:type="spellEnd"/>
            <w:r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575" w:type="dxa"/>
          </w:tcPr>
          <w:p w:rsidR="001B3E12" w:rsidRPr="00B17F97" w:rsidRDefault="001B3E1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97">
              <w:rPr>
                <w:rFonts w:ascii="Times New Roman" w:hAnsi="Times New Roman" w:cs="Times New Roman"/>
                <w:sz w:val="20"/>
                <w:szCs w:val="20"/>
              </w:rPr>
              <w:t>89174252185</w:t>
            </w:r>
          </w:p>
        </w:tc>
        <w:tc>
          <w:tcPr>
            <w:tcW w:w="2086" w:type="dxa"/>
          </w:tcPr>
          <w:p w:rsidR="001B3E12" w:rsidRPr="00B17F97" w:rsidRDefault="00097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1B3E12" w:rsidRPr="00B17F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1B3E12" w:rsidRPr="00B1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577A5" w:rsidRPr="00B17F97" w:rsidRDefault="007577A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7577A5" w:rsidRPr="00B17F97" w:rsidSect="001B3E1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1765"/>
    <w:rsid w:val="000776BE"/>
    <w:rsid w:val="00093F43"/>
    <w:rsid w:val="000972C0"/>
    <w:rsid w:val="00150E61"/>
    <w:rsid w:val="00175462"/>
    <w:rsid w:val="00177512"/>
    <w:rsid w:val="001A165F"/>
    <w:rsid w:val="001A28B6"/>
    <w:rsid w:val="001B3E12"/>
    <w:rsid w:val="00213174"/>
    <w:rsid w:val="00241485"/>
    <w:rsid w:val="0026682A"/>
    <w:rsid w:val="00273D94"/>
    <w:rsid w:val="002A02A6"/>
    <w:rsid w:val="002E2D00"/>
    <w:rsid w:val="002E6C24"/>
    <w:rsid w:val="00303668"/>
    <w:rsid w:val="00361076"/>
    <w:rsid w:val="0038100C"/>
    <w:rsid w:val="003D52B2"/>
    <w:rsid w:val="0043073F"/>
    <w:rsid w:val="00446D9B"/>
    <w:rsid w:val="004839B5"/>
    <w:rsid w:val="004852CF"/>
    <w:rsid w:val="0049500D"/>
    <w:rsid w:val="004A49E4"/>
    <w:rsid w:val="005235C4"/>
    <w:rsid w:val="005378BC"/>
    <w:rsid w:val="005432DA"/>
    <w:rsid w:val="00551830"/>
    <w:rsid w:val="00562EEA"/>
    <w:rsid w:val="005920BC"/>
    <w:rsid w:val="005B77FB"/>
    <w:rsid w:val="005D1617"/>
    <w:rsid w:val="005D1AF6"/>
    <w:rsid w:val="00633A4F"/>
    <w:rsid w:val="00673D9A"/>
    <w:rsid w:val="006812C2"/>
    <w:rsid w:val="006B7661"/>
    <w:rsid w:val="006F12A4"/>
    <w:rsid w:val="007001DE"/>
    <w:rsid w:val="00713552"/>
    <w:rsid w:val="00732055"/>
    <w:rsid w:val="007577A5"/>
    <w:rsid w:val="00784AEE"/>
    <w:rsid w:val="007A4395"/>
    <w:rsid w:val="007F1372"/>
    <w:rsid w:val="00801E5E"/>
    <w:rsid w:val="00802057"/>
    <w:rsid w:val="00805B2D"/>
    <w:rsid w:val="00810646"/>
    <w:rsid w:val="00822BE2"/>
    <w:rsid w:val="00864A13"/>
    <w:rsid w:val="00870262"/>
    <w:rsid w:val="0088370A"/>
    <w:rsid w:val="009361DE"/>
    <w:rsid w:val="00940FB3"/>
    <w:rsid w:val="00944309"/>
    <w:rsid w:val="00953E68"/>
    <w:rsid w:val="00981765"/>
    <w:rsid w:val="00984F10"/>
    <w:rsid w:val="00996E95"/>
    <w:rsid w:val="009C5116"/>
    <w:rsid w:val="009D497B"/>
    <w:rsid w:val="009F209E"/>
    <w:rsid w:val="009F4A38"/>
    <w:rsid w:val="00A43FE4"/>
    <w:rsid w:val="00A54EEE"/>
    <w:rsid w:val="00A74D3A"/>
    <w:rsid w:val="00A819EF"/>
    <w:rsid w:val="00A84C34"/>
    <w:rsid w:val="00AC1505"/>
    <w:rsid w:val="00AE6424"/>
    <w:rsid w:val="00B04DDB"/>
    <w:rsid w:val="00B12AF2"/>
    <w:rsid w:val="00B17F97"/>
    <w:rsid w:val="00B24DB0"/>
    <w:rsid w:val="00B420AB"/>
    <w:rsid w:val="00B61EE6"/>
    <w:rsid w:val="00B6324E"/>
    <w:rsid w:val="00BC7311"/>
    <w:rsid w:val="00C40727"/>
    <w:rsid w:val="00C518DF"/>
    <w:rsid w:val="00C56C21"/>
    <w:rsid w:val="00C87D71"/>
    <w:rsid w:val="00CA04B2"/>
    <w:rsid w:val="00CA1C99"/>
    <w:rsid w:val="00CC2B4E"/>
    <w:rsid w:val="00D074F2"/>
    <w:rsid w:val="00D44680"/>
    <w:rsid w:val="00D4730D"/>
    <w:rsid w:val="00D766B6"/>
    <w:rsid w:val="00D877B0"/>
    <w:rsid w:val="00DA2121"/>
    <w:rsid w:val="00DD5BC6"/>
    <w:rsid w:val="00DD5CDD"/>
    <w:rsid w:val="00DD6F0F"/>
    <w:rsid w:val="00E04995"/>
    <w:rsid w:val="00E344B7"/>
    <w:rsid w:val="00E51A95"/>
    <w:rsid w:val="00E917EF"/>
    <w:rsid w:val="00EE4991"/>
    <w:rsid w:val="00EF18AE"/>
    <w:rsid w:val="00EF5663"/>
    <w:rsid w:val="00EF6C4F"/>
    <w:rsid w:val="00F15D86"/>
    <w:rsid w:val="00F31718"/>
    <w:rsid w:val="00F5117D"/>
    <w:rsid w:val="00F52D62"/>
    <w:rsid w:val="00F91DF8"/>
    <w:rsid w:val="00FA629A"/>
    <w:rsid w:val="00FB3EAD"/>
    <w:rsid w:val="00FB7ABA"/>
    <w:rsid w:val="00FE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77A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4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ishimbai@mail.ru" TargetMode="External"/><Relationship Id="rId13" Type="http://schemas.openxmlformats.org/officeDocument/2006/relationships/hyperlink" Target="mailto:imcishimbai@mail.ru" TargetMode="External"/><Relationship Id="rId18" Type="http://schemas.openxmlformats.org/officeDocument/2006/relationships/hyperlink" Target="mailto:imcishimbai@mail.ru" TargetMode="External"/><Relationship Id="rId26" Type="http://schemas.openxmlformats.org/officeDocument/2006/relationships/hyperlink" Target="mailto:imcishimbai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mcishimbai@mail.ru" TargetMode="External"/><Relationship Id="rId34" Type="http://schemas.openxmlformats.org/officeDocument/2006/relationships/hyperlink" Target="mailto:imcishimbai@mail.ru" TargetMode="External"/><Relationship Id="rId7" Type="http://schemas.openxmlformats.org/officeDocument/2006/relationships/hyperlink" Target="mailto:imcishimbai@mail.ru" TargetMode="External"/><Relationship Id="rId12" Type="http://schemas.openxmlformats.org/officeDocument/2006/relationships/hyperlink" Target="mailto:imcishimbai@mail.ru" TargetMode="External"/><Relationship Id="rId17" Type="http://schemas.openxmlformats.org/officeDocument/2006/relationships/hyperlink" Target="mailto:imcishimbai@mail.ru" TargetMode="External"/><Relationship Id="rId25" Type="http://schemas.openxmlformats.org/officeDocument/2006/relationships/hyperlink" Target="mailto:imcishimbai@mail.ru" TargetMode="External"/><Relationship Id="rId33" Type="http://schemas.openxmlformats.org/officeDocument/2006/relationships/hyperlink" Target="mailto:imcishimbai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mcishimbai@mail.ru" TargetMode="External"/><Relationship Id="rId20" Type="http://schemas.openxmlformats.org/officeDocument/2006/relationships/hyperlink" Target="mailto:imcishimbai@mail.ru" TargetMode="External"/><Relationship Id="rId29" Type="http://schemas.openxmlformats.org/officeDocument/2006/relationships/hyperlink" Target="mailto:imcishimbai@mail.ru" TargetMode="External"/><Relationship Id="rId20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imcishimbai@mail.ru" TargetMode="External"/><Relationship Id="rId11" Type="http://schemas.openxmlformats.org/officeDocument/2006/relationships/hyperlink" Target="mailto:imcishimbai@mail.ru" TargetMode="External"/><Relationship Id="rId24" Type="http://schemas.openxmlformats.org/officeDocument/2006/relationships/hyperlink" Target="mailto:imcishimbai@mail.ru" TargetMode="External"/><Relationship Id="rId32" Type="http://schemas.openxmlformats.org/officeDocument/2006/relationships/hyperlink" Target="mailto:imcishimbai@mail.r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imcishimbai@mail.ru" TargetMode="External"/><Relationship Id="rId15" Type="http://schemas.openxmlformats.org/officeDocument/2006/relationships/hyperlink" Target="mailto:imcishimbai@mail.ru" TargetMode="External"/><Relationship Id="rId23" Type="http://schemas.openxmlformats.org/officeDocument/2006/relationships/hyperlink" Target="mailto:imcishimbai@mail.ru" TargetMode="External"/><Relationship Id="rId28" Type="http://schemas.openxmlformats.org/officeDocument/2006/relationships/hyperlink" Target="mailto:imcishimbai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imcishimbai@mail.ru" TargetMode="External"/><Relationship Id="rId19" Type="http://schemas.openxmlformats.org/officeDocument/2006/relationships/hyperlink" Target="mailto:imcishimbai@mail.ru" TargetMode="External"/><Relationship Id="rId31" Type="http://schemas.openxmlformats.org/officeDocument/2006/relationships/hyperlink" Target="mailto:imcishimba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cishimbai@mail.ru" TargetMode="External"/><Relationship Id="rId14" Type="http://schemas.openxmlformats.org/officeDocument/2006/relationships/hyperlink" Target="mailto:imcishimbai@mail.ru" TargetMode="External"/><Relationship Id="rId22" Type="http://schemas.openxmlformats.org/officeDocument/2006/relationships/hyperlink" Target="mailto:imcishimbai@mail.ru" TargetMode="External"/><Relationship Id="rId27" Type="http://schemas.openxmlformats.org/officeDocument/2006/relationships/hyperlink" Target="mailto:imcishimbai@mail.ru" TargetMode="External"/><Relationship Id="rId30" Type="http://schemas.openxmlformats.org/officeDocument/2006/relationships/hyperlink" Target="mailto:imcishimbai@mail.ru" TargetMode="External"/><Relationship Id="rId35" Type="http://schemas.openxmlformats.org/officeDocument/2006/relationships/hyperlink" Target="mailto:imcishimba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6D817-AE06-4BA9-B309-45DD2E16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Владимировна</dc:creator>
  <cp:lastModifiedBy>каб 36</cp:lastModifiedBy>
  <cp:revision>2</cp:revision>
  <cp:lastPrinted>2020-05-27T09:12:00Z</cp:lastPrinted>
  <dcterms:created xsi:type="dcterms:W3CDTF">2020-06-18T06:50:00Z</dcterms:created>
  <dcterms:modified xsi:type="dcterms:W3CDTF">2020-06-18T06:50:00Z</dcterms:modified>
</cp:coreProperties>
</file>